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9" w:rsidRDefault="003D1F15" w:rsidP="003D1F15">
      <w:pPr>
        <w:rPr>
          <w:rFonts w:ascii="Helvetica" w:eastAsia="Times New Roman" w:hAnsi="Helvetica" w:cs="Times New Roman"/>
          <w:bCs/>
          <w:i/>
          <w:color w:val="464646"/>
          <w:shd w:val="clear" w:color="auto" w:fill="FFFFFF"/>
        </w:rPr>
      </w:pPr>
      <w:r w:rsidRPr="00534B09">
        <w:rPr>
          <w:rFonts w:ascii="Helvetica" w:eastAsia="Times New Roman" w:hAnsi="Helvetica" w:cs="Times New Roman"/>
          <w:b/>
          <w:bCs/>
          <w:color w:val="464646"/>
          <w:sz w:val="44"/>
          <w:szCs w:val="48"/>
          <w:shd w:val="clear" w:color="auto" w:fill="FFFFFF"/>
        </w:rPr>
        <w:t>Biology Vocab (Instruction Sheet)</w:t>
      </w:r>
      <w:r w:rsidRPr="00534B09">
        <w:rPr>
          <w:rFonts w:ascii="Helvetica" w:eastAsia="Times New Roman" w:hAnsi="Helvetica" w:cs="Times New Roman"/>
          <w:color w:val="464646"/>
          <w:sz w:val="18"/>
          <w:szCs w:val="20"/>
        </w:rPr>
        <w:br/>
      </w:r>
      <w:r w:rsidR="00534B09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 xml:space="preserve">All Words for Biology will be on the HOME page of </w:t>
      </w:r>
      <w:r w:rsidR="00534B09">
        <w:rPr>
          <w:rFonts w:ascii="Helvetica" w:eastAsia="Times New Roman" w:hAnsi="Helvetica" w:cs="Times New Roman"/>
          <w:bCs/>
          <w:i/>
          <w:color w:val="464646"/>
          <w:shd w:val="clear" w:color="auto" w:fill="FFFFFF"/>
        </w:rPr>
        <w:t>g</w:t>
      </w:r>
      <w:r w:rsidR="00534B09" w:rsidRPr="00534B09">
        <w:rPr>
          <w:rFonts w:ascii="Helvetica" w:eastAsia="Times New Roman" w:hAnsi="Helvetica" w:cs="Times New Roman"/>
          <w:bCs/>
          <w:i/>
          <w:color w:val="464646"/>
          <w:shd w:val="clear" w:color="auto" w:fill="FFFFFF"/>
        </w:rPr>
        <w:t>rossbiology.weebly.com</w:t>
      </w:r>
    </w:p>
    <w:p w:rsidR="00534B09" w:rsidRDefault="00534B09" w:rsidP="003D1F15">
      <w:pPr>
        <w:rPr>
          <w:rFonts w:ascii="Helvetica" w:eastAsia="Times New Roman" w:hAnsi="Helvetica" w:cs="Times New Roman"/>
          <w:bCs/>
          <w:i/>
          <w:color w:val="464646"/>
          <w:shd w:val="clear" w:color="auto" w:fill="FFFFFF"/>
        </w:rPr>
      </w:pPr>
    </w:p>
    <w:p w:rsidR="003D1F15" w:rsidRDefault="00534B09" w:rsidP="003D1F15">
      <w:pPr>
        <w:rPr>
          <w:rFonts w:ascii="Helvetica" w:eastAsia="Times New Roman" w:hAnsi="Helvetica" w:cs="Times New Roman"/>
          <w:b/>
          <w:bCs/>
          <w:color w:val="464646"/>
          <w:sz w:val="32"/>
          <w:szCs w:val="27"/>
          <w:u w:val="single"/>
          <w:shd w:val="clear" w:color="auto" w:fill="FFFFFF"/>
        </w:rPr>
      </w:pPr>
      <w:r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>FOR EACH WORD DO THE FOLLOWING:</w:t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z w:val="20"/>
          <w:szCs w:val="20"/>
          <w:shd w:val="clear" w:color="auto" w:fill="FFFFFF"/>
        </w:rPr>
        <w:t> 1. </w:t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 xml:space="preserve">Define it by writing definition from </w:t>
      </w:r>
      <w:r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>2</w:t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 xml:space="preserve"> sources </w:t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t>(source could be </w:t>
      </w:r>
      <w:r w:rsidR="003D1F15" w:rsidRPr="003D1F15">
        <w:rPr>
          <w:rFonts w:ascii="Helvetica" w:eastAsia="Times New Roman" w:hAnsi="Helvetica" w:cs="Times New Roman"/>
          <w:b/>
          <w:bCs/>
          <w:color w:val="508D24"/>
          <w:sz w:val="36"/>
          <w:szCs w:val="36"/>
          <w:shd w:val="clear" w:color="auto" w:fill="FFFFFF"/>
        </w:rPr>
        <w:t>class</w:t>
      </w:r>
      <w:r w:rsidR="003D1F15">
        <w:rPr>
          <w:rFonts w:ascii="Helvetica" w:eastAsia="Times New Roman" w:hAnsi="Helvetica" w:cs="Times New Roman"/>
          <w:color w:val="464646"/>
          <w:sz w:val="20"/>
          <w:szCs w:val="20"/>
        </w:rPr>
        <w:t xml:space="preserve"> 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t>Other source can be 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begin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instrText xml:space="preserve"> HYPERLINK "http://www.phschool.com/science/biology_place/glossary/index.html" \t "_blank" </w:instrTex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separate"/>
      </w:r>
      <w:r w:rsidR="003D1F15" w:rsidRPr="003D1F15">
        <w:rPr>
          <w:rFonts w:ascii="Helvetica" w:eastAsia="Times New Roman" w:hAnsi="Helvetica" w:cs="Times New Roman"/>
          <w:color w:val="6D8C5F"/>
          <w:u w:val="single"/>
          <w:shd w:val="clear" w:color="auto" w:fill="FFFFFF"/>
        </w:rPr>
        <w:t>glossary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end"/>
      </w:r>
      <w:r>
        <w:rPr>
          <w:rFonts w:ascii="Helvetica" w:eastAsia="Times New Roman" w:hAnsi="Helvetica" w:cs="Times New Roman"/>
          <w:color w:val="464646"/>
          <w:shd w:val="clear" w:color="auto" w:fill="FFFFFF"/>
        </w:rPr>
        <w:t> 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t>or 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begin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instrText xml:space="preserve"> HYPERLINK "https://biologywise.com/biology-glossary-of-terms-definitions" \t "_blank" </w:instrTex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separate"/>
      </w:r>
      <w:r w:rsidR="003D1F15" w:rsidRPr="003D1F15">
        <w:rPr>
          <w:rFonts w:ascii="Helvetica" w:eastAsia="Times New Roman" w:hAnsi="Helvetica" w:cs="Times New Roman"/>
          <w:color w:val="6D8C5F"/>
          <w:u w:val="single"/>
          <w:shd w:val="clear" w:color="auto" w:fill="FFFFFF"/>
        </w:rPr>
        <w:t>glossary 2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end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t> or 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begin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instrText xml:space="preserve"> HYPERLINK "http://www.macroevolution.net/biology-dictionary-gagd.html" \t "_blank" </w:instrTex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separate"/>
      </w:r>
      <w:r w:rsidR="003D1F15" w:rsidRPr="003D1F15">
        <w:rPr>
          <w:rFonts w:ascii="Helvetica" w:eastAsia="Times New Roman" w:hAnsi="Helvetica" w:cs="Times New Roman"/>
          <w:color w:val="6D8C5F"/>
          <w:u w:val="single"/>
          <w:shd w:val="clear" w:color="auto" w:fill="FFFFFF"/>
        </w:rPr>
        <w:t>glossary 3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end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t> or 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begin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instrText xml:space="preserve"> HYPERLINK "https://www.cliffsnotes.com/test-prep/high-school/tools-and-resources/biology-glossary" \t "_blank" </w:instrTex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separate"/>
      </w:r>
      <w:r w:rsidR="003D1F15" w:rsidRPr="003D1F15">
        <w:rPr>
          <w:rFonts w:ascii="Helvetica" w:eastAsia="Times New Roman" w:hAnsi="Helvetica" w:cs="Times New Roman"/>
          <w:color w:val="6D8C5F"/>
          <w:u w:val="single"/>
          <w:shd w:val="clear" w:color="auto" w:fill="FFFFFF"/>
        </w:rPr>
        <w:t>glossary 4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fldChar w:fldCharType="end"/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t>) </w:t>
      </w:r>
      <w:r w:rsidR="003D1F15" w:rsidRPr="003D1F15">
        <w:rPr>
          <w:rFonts w:ascii="Helvetica" w:eastAsia="Times New Roman" w:hAnsi="Helvetica" w:cs="Times New Roman"/>
          <w:color w:val="464646"/>
          <w:shd w:val="clear" w:color="auto" w:fill="FFFFFF"/>
        </w:rPr>
        <w:br/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z w:val="20"/>
          <w:szCs w:val="20"/>
          <w:shd w:val="clear" w:color="auto" w:fill="FFFFFF"/>
        </w:rPr>
        <w:t>2.  </w:t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z w:val="27"/>
          <w:szCs w:val="27"/>
          <w:shd w:val="clear" w:color="auto" w:fill="FFFFFF"/>
        </w:rPr>
        <w:t>Use the word in a sentence </w:t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z w:val="27"/>
          <w:szCs w:val="27"/>
          <w:shd w:val="clear" w:color="auto" w:fill="FFFFFF"/>
        </w:rPr>
        <w:t>3.</w:t>
      </w:r>
      <w:r>
        <w:rPr>
          <w:rFonts w:ascii="Helvetica" w:eastAsia="Times New Roman" w:hAnsi="Helvetica" w:cs="Times New Roman"/>
          <w:b/>
          <w:bCs/>
          <w:color w:val="464646"/>
          <w:sz w:val="27"/>
          <w:szCs w:val="27"/>
          <w:shd w:val="clear" w:color="auto" w:fill="FFFFFF"/>
        </w:rPr>
        <w:t xml:space="preserve"> </w:t>
      </w:r>
      <w:r w:rsidRPr="00534B09">
        <w:rPr>
          <w:rFonts w:ascii="Helvetica" w:eastAsia="Times New Roman" w:hAnsi="Helvetica" w:cs="Times New Roman"/>
          <w:b/>
          <w:bCs/>
          <w:color w:val="464646"/>
          <w:sz w:val="28"/>
          <w:szCs w:val="36"/>
          <w:shd w:val="clear" w:color="auto" w:fill="FFFFFF"/>
        </w:rPr>
        <w:t>Draw a picture</w:t>
      </w:r>
      <w:r>
        <w:rPr>
          <w:rFonts w:ascii="Helvetica" w:eastAsia="Times New Roman" w:hAnsi="Helvetica" w:cs="Times New Roman"/>
          <w:b/>
          <w:bCs/>
          <w:color w:val="464646"/>
          <w:sz w:val="28"/>
          <w:szCs w:val="36"/>
          <w:shd w:val="clear" w:color="auto" w:fill="FFFFFF"/>
        </w:rPr>
        <w:t xml:space="preserve"> </w:t>
      </w:r>
      <w:r w:rsidR="003D1F15" w:rsidRPr="00534B09">
        <w:rPr>
          <w:rFonts w:ascii="Helvetica" w:eastAsia="Times New Roman" w:hAnsi="Helvetica" w:cs="Times New Roman"/>
          <w:b/>
          <w:bCs/>
          <w:color w:val="464646"/>
          <w:sz w:val="28"/>
          <w:szCs w:val="36"/>
          <w:shd w:val="clear" w:color="auto" w:fill="FFFFFF"/>
        </w:rPr>
        <w:t>or symbol</w:t>
      </w:r>
      <w:r w:rsidR="003D1F15" w:rsidRPr="00534B09">
        <w:rPr>
          <w:rFonts w:ascii="Helvetica" w:eastAsia="Times New Roman" w:hAnsi="Helvetica" w:cs="Times New Roman"/>
          <w:b/>
          <w:bCs/>
          <w:color w:val="464646"/>
          <w:sz w:val="20"/>
          <w:shd w:val="clear" w:color="auto" w:fill="FFFFFF"/>
        </w:rPr>
        <w:t> </w:t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>to represent the word</w:t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br/>
        <w:t>&amp;/or</w:t>
      </w:r>
      <w:r w:rsidR="003D1F15"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br/>
        <w:t xml:space="preserve">write word in your native </w:t>
      </w:r>
      <w:proofErr w:type="gramStart"/>
      <w:r w:rsidR="003D1F15" w:rsidRPr="003D1F15">
        <w:rPr>
          <w:rFonts w:ascii="Helvetica" w:eastAsia="Times New Roman" w:hAnsi="Helvetica" w:cs="Times New Roman"/>
          <w:b/>
          <w:bCs/>
          <w:color w:val="464646"/>
          <w:shd w:val="clear" w:color="auto" w:fill="FFFFFF"/>
        </w:rPr>
        <w:t>language </w:t>
      </w:r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t xml:space="preserve"> </w:t>
      </w:r>
      <w:proofErr w:type="gramEnd"/>
      <w:r w:rsidR="003D1F15"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</w:p>
    <w:p w:rsidR="003D1F15" w:rsidRDefault="003D1F15" w:rsidP="003D1F15">
      <w:pPr>
        <w:rPr>
          <w:rFonts w:ascii="Helvetica" w:eastAsia="Times New Roman" w:hAnsi="Helvetica" w:cs="Times New Roman"/>
          <w:b/>
          <w:bCs/>
          <w:color w:val="464646"/>
          <w:sz w:val="32"/>
          <w:szCs w:val="27"/>
          <w:u w:val="single"/>
          <w:shd w:val="clear" w:color="auto" w:fill="FFFFFF"/>
        </w:rPr>
      </w:pPr>
    </w:p>
    <w:p w:rsidR="003D1F15" w:rsidRDefault="003D1F15" w:rsidP="003D1F15">
      <w:pPr>
        <w:rPr>
          <w:rFonts w:ascii="Helvetica" w:eastAsia="Times New Roman" w:hAnsi="Helvetica" w:cs="Times New Roman"/>
          <w:b/>
          <w:bCs/>
          <w:color w:val="464646"/>
          <w:sz w:val="32"/>
          <w:szCs w:val="27"/>
          <w:u w:val="single"/>
          <w:shd w:val="clear" w:color="auto" w:fill="FFFFFF"/>
        </w:rPr>
        <w:sectPr w:rsidR="003D1F15" w:rsidSect="00534B09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D1F15" w:rsidRPr="003D1F15" w:rsidRDefault="003D1F15" w:rsidP="003D1F15">
      <w:pPr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</w:pPr>
      <w:r w:rsidRPr="003D1F15">
        <w:rPr>
          <w:rFonts w:ascii="Helvetica" w:eastAsia="Times New Roman" w:hAnsi="Helvetica" w:cs="Times New Roman"/>
          <w:b/>
          <w:bCs/>
          <w:color w:val="464646"/>
          <w:sz w:val="32"/>
          <w:szCs w:val="27"/>
          <w:u w:val="single"/>
          <w:shd w:val="clear" w:color="auto" w:fill="FFFFFF"/>
        </w:rPr>
        <w:lastRenderedPageBreak/>
        <w:t>Words for all year</w:t>
      </w:r>
      <w:r w:rsidRPr="003D1F15">
        <w:rPr>
          <w:rFonts w:ascii="Helvetica" w:eastAsia="Times New Roman" w:hAnsi="Helvetica" w:cs="Times New Roman"/>
          <w:b/>
          <w:bCs/>
          <w:color w:val="464646"/>
          <w:sz w:val="32"/>
          <w:szCs w:val="27"/>
          <w:shd w:val="clear" w:color="auto" w:fill="FFFFFF"/>
        </w:rPr>
        <w:t>: 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</w:p>
    <w:p w:rsidR="003D1F15" w:rsidRPr="003D1F15" w:rsidRDefault="003D1F15" w:rsidP="003D1F15">
      <w:pPr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</w:pP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t>Biology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Claim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Evidence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Explain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Connect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​Value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Change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System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​Interconnectedness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Feedback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​Communication</w:t>
      </w:r>
      <w:r w:rsidRPr="003D1F15">
        <w:rPr>
          <w:rFonts w:ascii="Helvetica" w:eastAsia="Times New Roman" w:hAnsi="Helvetica" w:cs="Times New Roman"/>
          <w:color w:val="464646"/>
          <w:sz w:val="32"/>
          <w:shd w:val="clear" w:color="auto" w:fill="FFFFFF"/>
        </w:rPr>
        <w:br/>
        <w:t>Respect</w:t>
      </w:r>
    </w:p>
    <w:p w:rsidR="003D1F15" w:rsidRDefault="003D1F15" w:rsidP="003D1F15">
      <w:pPr>
        <w:rPr>
          <w:rFonts w:ascii="Helvetica" w:eastAsia="Times New Roman" w:hAnsi="Helvetica" w:cs="Times New Roman"/>
          <w:color w:val="464646"/>
          <w:shd w:val="clear" w:color="auto" w:fill="FFFFFF"/>
        </w:rPr>
      </w:pPr>
    </w:p>
    <w:p w:rsidR="003D1F15" w:rsidRPr="003D1F15" w:rsidRDefault="003D1F15" w:rsidP="003D1F15">
      <w:pPr>
        <w:rPr>
          <w:rFonts w:ascii="Times New Roman" w:eastAsia="Times New Roman" w:hAnsi="Times New Roman" w:cs="Times New Roman"/>
          <w:szCs w:val="20"/>
        </w:rPr>
      </w:pPr>
      <w:r w:rsidRPr="003D1F15">
        <w:rPr>
          <w:rFonts w:ascii="Helvetica" w:eastAsia="Times New Roman" w:hAnsi="Helvetica" w:cs="Times New Roman"/>
          <w:b/>
          <w:bCs/>
          <w:color w:val="464646"/>
          <w:sz w:val="27"/>
          <w:szCs w:val="27"/>
          <w:shd w:val="clear" w:color="auto" w:fill="FFFFFF"/>
        </w:rPr>
        <w:lastRenderedPageBreak/>
        <w:t>Roots, suffixes &amp; prefixes</w:t>
      </w:r>
      <w:r w:rsidRPr="003D1F15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bio - life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ology - the study of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soma- body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auto- self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in- not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​an/a- not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photo- light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synthesis- to create/ combine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proofErr w:type="spellStart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Kary</w:t>
      </w:r>
      <w:proofErr w:type="spellEnd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 xml:space="preserve"> - nucleus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pro- pre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proofErr w:type="spellStart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Eu</w:t>
      </w:r>
      <w:proofErr w:type="spellEnd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- true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​</w:t>
      </w:r>
      <w:proofErr w:type="spellStart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eugene</w:t>
      </w:r>
      <w:proofErr w:type="spellEnd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- well born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proofErr w:type="spellStart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epi</w:t>
      </w:r>
      <w:proofErr w:type="spellEnd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- above, on top of, over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mono</w:t>
      </w:r>
      <w:r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- 1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tri</w:t>
      </w:r>
      <w:r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- 3</w:t>
      </w:r>
      <w:r w:rsidRPr="003D1F15">
        <w:rPr>
          <w:rFonts w:ascii="Helvetica" w:eastAsia="Times New Roman" w:hAnsi="Helvetica" w:cs="Times New Roman"/>
          <w:color w:val="464646"/>
          <w:szCs w:val="20"/>
        </w:rPr>
        <w:br/>
      </w:r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​</w:t>
      </w:r>
      <w:proofErr w:type="spellStart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somy</w:t>
      </w:r>
      <w:proofErr w:type="spellEnd"/>
      <w:r w:rsidRPr="003D1F15">
        <w:rPr>
          <w:rFonts w:ascii="Helvetica" w:eastAsia="Times New Roman" w:hAnsi="Helvetica" w:cs="Times New Roman"/>
          <w:color w:val="464646"/>
          <w:szCs w:val="20"/>
          <w:shd w:val="clear" w:color="auto" w:fill="FFFFFF"/>
        </w:rPr>
        <w:t>- chromosome</w:t>
      </w:r>
    </w:p>
    <w:p w:rsidR="007E70C7" w:rsidRPr="003D1F15" w:rsidRDefault="007E70C7">
      <w:pPr>
        <w:rPr>
          <w:sz w:val="32"/>
        </w:rPr>
      </w:pPr>
    </w:p>
    <w:p w:rsidR="003D1F15" w:rsidRPr="003D1F15" w:rsidRDefault="003D1F15">
      <w:pPr>
        <w:rPr>
          <w:b/>
          <w:sz w:val="32"/>
          <w:u w:val="single"/>
        </w:rPr>
      </w:pPr>
    </w:p>
    <w:p w:rsidR="003D1F15" w:rsidRDefault="003D1F15">
      <w:pPr>
        <w:sectPr w:rsidR="003D1F15" w:rsidSect="003D1F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1F15" w:rsidRDefault="003D1F15"/>
    <w:p w:rsidR="003D1F15" w:rsidRDefault="003D1F15"/>
    <w:p w:rsidR="003D1F15" w:rsidRDefault="003D1F15"/>
    <w:p w:rsidR="003D1F15" w:rsidRDefault="003D1F15"/>
    <w:p w:rsidR="003D1F15" w:rsidRDefault="003D1F15"/>
    <w:p w:rsidR="003D1F15" w:rsidRDefault="003D1F15"/>
    <w:p w:rsidR="003D1F15" w:rsidRDefault="003D1F15"/>
    <w:p w:rsidR="003D1F15" w:rsidRDefault="003D1F15">
      <w:pPr>
        <w:sectPr w:rsidR="003D1F15" w:rsidSect="003D1F1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1F15" w:rsidRDefault="003D1F15">
      <w:pPr>
        <w:rPr>
          <w:b/>
          <w:sz w:val="22"/>
        </w:rPr>
      </w:pPr>
    </w:p>
    <w:p w:rsidR="003D1F15" w:rsidRDefault="003D1F15">
      <w:pPr>
        <w:rPr>
          <w:b/>
          <w:sz w:val="22"/>
        </w:rPr>
      </w:pPr>
    </w:p>
    <w:p w:rsidR="003D1F15" w:rsidRDefault="003D1F15">
      <w:pPr>
        <w:rPr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534B09" w:rsidRDefault="00534B09">
      <w:pPr>
        <w:rPr>
          <w:rFonts w:ascii="Helvetica" w:hAnsi="Helvetica"/>
          <w:b/>
          <w:sz w:val="22"/>
        </w:rPr>
      </w:pPr>
    </w:p>
    <w:p w:rsidR="003D1F15" w:rsidRPr="00534B09" w:rsidRDefault="00534B09">
      <w:pPr>
        <w:rPr>
          <w:rFonts w:ascii="Helvetica" w:hAnsi="Helvetica"/>
          <w:b/>
          <w:sz w:val="22"/>
        </w:rPr>
      </w:pPr>
      <w:bookmarkStart w:id="0" w:name="_GoBack"/>
      <w:bookmarkEnd w:id="0"/>
      <w:r>
        <w:rPr>
          <w:rFonts w:ascii="Helvetica" w:hAnsi="Helvetica"/>
          <w:b/>
          <w:sz w:val="22"/>
        </w:rPr>
        <w:t>LT 1- STRUCT/FUNCTION</w:t>
      </w:r>
    </w:p>
    <w:p w:rsidR="003D1F15" w:rsidRPr="00534B09" w:rsidRDefault="003D1F15">
      <w:pPr>
        <w:rPr>
          <w:rFonts w:ascii="Helvetica" w:eastAsia="Times New Roman" w:hAnsi="Helvetica" w:cs="Times New Roman"/>
          <w:sz w:val="20"/>
          <w:szCs w:val="20"/>
        </w:rPr>
      </w:pP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System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Interconnected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​Value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Structure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Function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Enable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Life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Organism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Nucleic Acids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RNA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DNA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​double helix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nucleotide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sugar-phosphate backbone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nitrogenous base 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covalent bond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hydrogen bond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Amino acid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Protein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Abiotic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Biotic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Cell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Brain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Amygdala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Nucleus </w:t>
      </w:r>
      <w:proofErr w:type="spellStart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Accumbens</w:t>
      </w:r>
      <w:proofErr w:type="spellEnd"/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Prefrontal Cortex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neuron (nerve cell)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Central Nervous System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Peripheral Nervous Sys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Sensory neuron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Motor neuron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Nervous system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Autonomic NS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Somatic NS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Parasympathetic NS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proofErr w:type="gramStart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Sympathetic  NS</w:t>
      </w:r>
      <w:proofErr w:type="gramEnd"/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Hippocampus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Hypothalamus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Thalamus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Cerebral Cortex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Mirror neuron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Glial cells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Interneuron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Spinal cord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Brain stem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Abdominal breathing/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   belly breathing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Vagus Nerve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Acetylcholine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Adrenaline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Cortisol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Respiratory system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nose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mouth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trachea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proofErr w:type="spellStart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bronchii</w:t>
      </w:r>
      <w:proofErr w:type="spellEnd"/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 xml:space="preserve">Ciliated </w:t>
      </w:r>
      <w:proofErr w:type="spellStart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epitheleum</w:t>
      </w:r>
      <w:proofErr w:type="spellEnd"/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lastRenderedPageBreak/>
        <w:t>alveoli 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bronchiole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Lungs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ribs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sternum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nose hair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​mucous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Circulatory system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Veins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Arteries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Capillaries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heart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Nose hairs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Monomer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polymer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molecule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macromolecule</w:t>
      </w:r>
    </w:p>
    <w:p w:rsidR="003D1F15" w:rsidRPr="00534B09" w:rsidRDefault="003D1F15">
      <w:pPr>
        <w:rPr>
          <w:rFonts w:ascii="Helvetica" w:hAnsi="Helvetica"/>
          <w:b/>
          <w:sz w:val="22"/>
        </w:rPr>
      </w:pPr>
      <w:r w:rsidRPr="00534B09">
        <w:rPr>
          <w:rFonts w:ascii="Helvetica" w:hAnsi="Helvetica"/>
          <w:b/>
          <w:sz w:val="22"/>
        </w:rPr>
        <w:t>LT 2</w:t>
      </w:r>
      <w:r w:rsidR="00534B09">
        <w:rPr>
          <w:rFonts w:ascii="Helvetica" w:hAnsi="Helvetica"/>
          <w:b/>
          <w:sz w:val="22"/>
        </w:rPr>
        <w:t>- ENERGY</w:t>
      </w:r>
    </w:p>
    <w:p w:rsidR="003D1F15" w:rsidRPr="00534B09" w:rsidRDefault="003D1F15">
      <w:pPr>
        <w:rPr>
          <w:rFonts w:ascii="Helvetica" w:eastAsia="Times New Roman" w:hAnsi="Helvetica" w:cs="Times New Roman"/>
          <w:sz w:val="20"/>
          <w:szCs w:val="20"/>
        </w:rPr>
      </w:pP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Prokaryote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Eukaryote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Chloroplast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Chlorophyll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Carbon dioxide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Water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yields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glucose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oxygen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photosynthesis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light dependent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light independent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light energy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Cell respiration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mitochondria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ATP (chemical energy)</w:t>
      </w:r>
    </w:p>
    <w:p w:rsidR="003D1F15" w:rsidRPr="00534B09" w:rsidRDefault="003D1F15">
      <w:pPr>
        <w:rPr>
          <w:rFonts w:ascii="Helvetica" w:hAnsi="Helvetica"/>
          <w:b/>
          <w:sz w:val="22"/>
        </w:rPr>
      </w:pPr>
      <w:r w:rsidRPr="00534B09">
        <w:rPr>
          <w:rFonts w:ascii="Helvetica" w:hAnsi="Helvetica"/>
          <w:b/>
          <w:sz w:val="22"/>
        </w:rPr>
        <w:t>LT 3 Intersession</w:t>
      </w:r>
    </w:p>
    <w:p w:rsidR="003D1F15" w:rsidRPr="00534B09" w:rsidRDefault="003D1F15">
      <w:pPr>
        <w:rPr>
          <w:rFonts w:ascii="Helvetica" w:hAnsi="Helvetica"/>
          <w:b/>
          <w:sz w:val="20"/>
        </w:rPr>
      </w:pPr>
      <w:r w:rsidRPr="00534B09">
        <w:rPr>
          <w:rFonts w:ascii="Helvetica" w:hAnsi="Helvetica"/>
          <w:b/>
          <w:sz w:val="22"/>
        </w:rPr>
        <w:t>LT 4</w:t>
      </w:r>
      <w:r w:rsidR="00534B09">
        <w:rPr>
          <w:rFonts w:ascii="Helvetica" w:hAnsi="Helvetica"/>
          <w:b/>
          <w:sz w:val="22"/>
        </w:rPr>
        <w:t>- GENETICS</w:t>
      </w:r>
    </w:p>
    <w:p w:rsidR="003D1F15" w:rsidRPr="00534B09" w:rsidRDefault="003D1F15" w:rsidP="003D1F15">
      <w:pPr>
        <w:rPr>
          <w:rFonts w:ascii="Helvetica" w:eastAsia="Times New Roman" w:hAnsi="Helvetica" w:cs="Times New Roman"/>
          <w:sz w:val="20"/>
          <w:szCs w:val="20"/>
        </w:rPr>
      </w:pP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Histone Proteins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Methyl Groups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Epigenome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Fertilization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Cell differentiation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Differentiated Cell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Zygote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Morula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Blastocyst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​Embryo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Implantation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Ovulation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Menstruation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Menstrual Cycle</w:t>
      </w:r>
      <w:r w:rsidRPr="00534B09">
        <w:rPr>
          <w:rFonts w:ascii="Helvetica" w:eastAsia="Times New Roman" w:hAnsi="Helvetica" w:cs="Times New Roman"/>
          <w:sz w:val="16"/>
          <w:szCs w:val="20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Stem Cell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​Differentiated cell</w:t>
      </w:r>
      <w:r w:rsidRPr="00534B09">
        <w:rPr>
          <w:rFonts w:ascii="Helvetica" w:eastAsia="Times New Roman" w:hAnsi="Helvetica" w:cs="Times New Roman"/>
          <w:sz w:val="22"/>
          <w:szCs w:val="27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Embryonic Stem Cell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Somatic stem cells</w:t>
      </w:r>
      <w:r w:rsidRPr="00534B09">
        <w:rPr>
          <w:rFonts w:ascii="Helvetica" w:eastAsia="Times New Roman" w:hAnsi="Helvetica" w:cs="Times New Roman"/>
          <w:sz w:val="22"/>
          <w:szCs w:val="27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race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mutation</w:t>
      </w:r>
      <w:r w:rsidRPr="00534B09">
        <w:rPr>
          <w:rFonts w:ascii="Helvetica" w:eastAsia="Times New Roman" w:hAnsi="Helvetica" w:cs="Times New Roman"/>
          <w:sz w:val="16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Potency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lastRenderedPageBreak/>
        <w:t>Pluripotent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</w:r>
      <w:proofErr w:type="spellStart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Multipotent</w:t>
      </w:r>
      <w:proofErr w:type="spellEnd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</w:r>
      <w:proofErr w:type="spellStart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Unipotent</w:t>
      </w:r>
      <w:proofErr w:type="spellEnd"/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​Totipotent 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Induced-pluripotent stem cell</w:t>
      </w:r>
      <w:r w:rsidRPr="00534B09">
        <w:rPr>
          <w:rFonts w:ascii="Helvetica" w:eastAsia="Times New Roman" w:hAnsi="Helvetica" w:cs="Times New Roman"/>
          <w:sz w:val="20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Meiosis 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​crossing over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Mitosis</w:t>
      </w:r>
      <w:r w:rsidRPr="00534B09">
        <w:rPr>
          <w:rFonts w:ascii="Helvetica" w:eastAsia="Times New Roman" w:hAnsi="Helvetica" w:cs="Times New Roman"/>
          <w:sz w:val="22"/>
          <w:szCs w:val="27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DNA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hereditary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double helix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histone protein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chromosome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characteristics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​trait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related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generation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gene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Genome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allele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Phenotype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Genotype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Chromosomal- abnormalities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Numerical abnormalities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Structural abnormalities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dominant 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recessive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autosomal chromosomes</w:t>
      </w:r>
      <w:r w:rsidRPr="00534B09">
        <w:rPr>
          <w:rFonts w:ascii="Helvetica" w:eastAsia="Times New Roman" w:hAnsi="Helvetica" w:cs="Times New Roman"/>
          <w:sz w:val="22"/>
          <w:szCs w:val="27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variation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allele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</w:r>
      <w:proofErr w:type="spellStart"/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tRNA</w:t>
      </w:r>
      <w:proofErr w:type="spellEnd"/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mRNA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RNA polymerase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polygenic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monogenic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nucleotide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sugar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phosphate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nitrogenous base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covalent bond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hydrogen bond</w:t>
      </w:r>
      <w:r w:rsidRPr="00534B09">
        <w:rPr>
          <w:rFonts w:ascii="Helvetica" w:eastAsia="Times New Roman" w:hAnsi="Helvetica" w:cs="Times New Roman"/>
          <w:sz w:val="22"/>
          <w:szCs w:val="27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​Cell cycle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somatic cell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  <w:t>gamete</w:t>
      </w:r>
      <w:r w:rsidRPr="00534B09">
        <w:rPr>
          <w:rFonts w:ascii="Helvetica" w:eastAsia="Times New Roman" w:hAnsi="Helvetica" w:cs="Times New Roman"/>
          <w:sz w:val="22"/>
          <w:szCs w:val="27"/>
          <w:shd w:val="clear" w:color="auto" w:fill="FFFFFF"/>
        </w:rPr>
        <w:br/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Eugenics</w:t>
      </w:r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br/>
      </w:r>
      <w:proofErr w:type="spellStart"/>
      <w:r w:rsidRPr="00534B09">
        <w:rPr>
          <w:rFonts w:ascii="Helvetica" w:eastAsia="Times New Roman" w:hAnsi="Helvetica" w:cs="Times New Roman"/>
          <w:bCs/>
          <w:sz w:val="22"/>
          <w:szCs w:val="27"/>
          <w:shd w:val="clear" w:color="auto" w:fill="FFFFFF"/>
        </w:rPr>
        <w:t>eugene</w:t>
      </w:r>
      <w:proofErr w:type="spellEnd"/>
      <w:r w:rsidRPr="00534B09">
        <w:rPr>
          <w:rFonts w:ascii="Helvetica" w:eastAsia="Times New Roman" w:hAnsi="Helvetica" w:cs="Times New Roman"/>
          <w:sz w:val="16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telomere (aglet)</w:t>
      </w:r>
    </w:p>
    <w:p w:rsidR="003D1F15" w:rsidRPr="00534B09" w:rsidRDefault="003D1F15" w:rsidP="003D1F15">
      <w:pPr>
        <w:rPr>
          <w:rFonts w:ascii="Helvetica" w:hAnsi="Helvetica"/>
        </w:rPr>
      </w:pPr>
      <w:r w:rsidRPr="00534B09">
        <w:rPr>
          <w:rFonts w:ascii="Helvetica" w:hAnsi="Helvetica"/>
          <w:b/>
          <w:sz w:val="22"/>
        </w:rPr>
        <w:t>LT 5</w:t>
      </w:r>
      <w:r w:rsidR="00534B09">
        <w:rPr>
          <w:rFonts w:ascii="Helvetica" w:hAnsi="Helvetica"/>
          <w:b/>
          <w:sz w:val="22"/>
        </w:rPr>
        <w:t>- EVOLUTION</w:t>
      </w:r>
      <w:r w:rsidRPr="00534B09">
        <w:rPr>
          <w:rFonts w:ascii="Helvetica" w:eastAsia="Times New Roman" w:hAnsi="Helvetica" w:cs="Times New Roman"/>
          <w:sz w:val="18"/>
          <w:szCs w:val="20"/>
        </w:rPr>
        <w:br/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t>Variation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Evolution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Adaptation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Mutation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Natural Selection</w:t>
      </w:r>
      <w:r w:rsidRPr="00534B09">
        <w:rPr>
          <w:rFonts w:ascii="Helvetica" w:eastAsia="Times New Roman" w:hAnsi="Helvetica" w:cs="Times New Roman"/>
          <w:sz w:val="20"/>
          <w:szCs w:val="20"/>
          <w:shd w:val="clear" w:color="auto" w:fill="FFFFFF"/>
        </w:rPr>
        <w:br/>
        <w:t>Artificial Selection</w:t>
      </w:r>
    </w:p>
    <w:p w:rsidR="003D1F15" w:rsidRDefault="003D1F15">
      <w:pPr>
        <w:rPr>
          <w:rFonts w:ascii="Helvetica" w:hAnsi="Helvetica"/>
        </w:rPr>
      </w:pPr>
    </w:p>
    <w:p w:rsidR="00534B09" w:rsidRDefault="00534B09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page" w:tblpX="829" w:tblpY="-100"/>
        <w:tblW w:w="11109" w:type="dxa"/>
        <w:tblLook w:val="04A0" w:firstRow="1" w:lastRow="0" w:firstColumn="1" w:lastColumn="0" w:noHBand="0" w:noVBand="1"/>
      </w:tblPr>
      <w:tblGrid>
        <w:gridCol w:w="1623"/>
        <w:gridCol w:w="1799"/>
        <w:gridCol w:w="1799"/>
        <w:gridCol w:w="2333"/>
        <w:gridCol w:w="3555"/>
      </w:tblGrid>
      <w:tr w:rsidR="00534B09" w:rsidTr="008D50F5">
        <w:trPr>
          <w:trHeight w:val="663"/>
        </w:trPr>
        <w:tc>
          <w:tcPr>
            <w:tcW w:w="1623" w:type="dxa"/>
          </w:tcPr>
          <w:p w:rsidR="00534B09" w:rsidRDefault="00534B09" w:rsidP="008D50F5">
            <w:r>
              <w:t>Word</w:t>
            </w:r>
          </w:p>
        </w:tc>
        <w:tc>
          <w:tcPr>
            <w:tcW w:w="1799" w:type="dxa"/>
          </w:tcPr>
          <w:p w:rsidR="00534B09" w:rsidRDefault="00534B09" w:rsidP="008D50F5">
            <w:r>
              <w:t>Define 1</w:t>
            </w:r>
          </w:p>
        </w:tc>
        <w:tc>
          <w:tcPr>
            <w:tcW w:w="1799" w:type="dxa"/>
          </w:tcPr>
          <w:p w:rsidR="00534B09" w:rsidRDefault="00534B09" w:rsidP="008D50F5">
            <w:r>
              <w:t>Define 2</w:t>
            </w:r>
          </w:p>
        </w:tc>
        <w:tc>
          <w:tcPr>
            <w:tcW w:w="2333" w:type="dxa"/>
          </w:tcPr>
          <w:p w:rsidR="00534B09" w:rsidRDefault="00534B09" w:rsidP="008D50F5">
            <w:r>
              <w:t>Sentence</w:t>
            </w:r>
          </w:p>
        </w:tc>
        <w:tc>
          <w:tcPr>
            <w:tcW w:w="3555" w:type="dxa"/>
          </w:tcPr>
          <w:p w:rsidR="00534B09" w:rsidRDefault="00534B09" w:rsidP="008D50F5">
            <w:r>
              <w:t>Picture/Native Language</w:t>
            </w:r>
          </w:p>
        </w:tc>
      </w:tr>
      <w:tr w:rsidR="00534B09" w:rsidTr="008D50F5">
        <w:trPr>
          <w:trHeight w:val="332"/>
        </w:trPr>
        <w:tc>
          <w:tcPr>
            <w:tcW w:w="1623" w:type="dxa"/>
          </w:tcPr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2333" w:type="dxa"/>
          </w:tcPr>
          <w:p w:rsidR="00534B09" w:rsidRDefault="00534B09" w:rsidP="008D50F5"/>
        </w:tc>
        <w:tc>
          <w:tcPr>
            <w:tcW w:w="3555" w:type="dxa"/>
          </w:tcPr>
          <w:p w:rsidR="00534B09" w:rsidRDefault="00534B09" w:rsidP="008D50F5"/>
        </w:tc>
      </w:tr>
      <w:tr w:rsidR="00534B09" w:rsidTr="008D50F5">
        <w:trPr>
          <w:trHeight w:val="308"/>
        </w:trPr>
        <w:tc>
          <w:tcPr>
            <w:tcW w:w="1623" w:type="dxa"/>
          </w:tcPr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2333" w:type="dxa"/>
          </w:tcPr>
          <w:p w:rsidR="00534B09" w:rsidRDefault="00534B09" w:rsidP="008D50F5"/>
        </w:tc>
        <w:tc>
          <w:tcPr>
            <w:tcW w:w="3555" w:type="dxa"/>
          </w:tcPr>
          <w:p w:rsidR="00534B09" w:rsidRDefault="00534B09" w:rsidP="008D50F5"/>
        </w:tc>
      </w:tr>
      <w:tr w:rsidR="00534B09" w:rsidTr="008D50F5">
        <w:trPr>
          <w:trHeight w:val="332"/>
        </w:trPr>
        <w:tc>
          <w:tcPr>
            <w:tcW w:w="1623" w:type="dxa"/>
          </w:tcPr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2333" w:type="dxa"/>
          </w:tcPr>
          <w:p w:rsidR="00534B09" w:rsidRDefault="00534B09" w:rsidP="008D50F5"/>
        </w:tc>
        <w:tc>
          <w:tcPr>
            <w:tcW w:w="3555" w:type="dxa"/>
          </w:tcPr>
          <w:p w:rsidR="00534B09" w:rsidRDefault="00534B09" w:rsidP="008D50F5"/>
        </w:tc>
      </w:tr>
      <w:tr w:rsidR="00534B09" w:rsidTr="008D50F5">
        <w:trPr>
          <w:trHeight w:val="332"/>
        </w:trPr>
        <w:tc>
          <w:tcPr>
            <w:tcW w:w="1623" w:type="dxa"/>
          </w:tcPr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1799" w:type="dxa"/>
          </w:tcPr>
          <w:p w:rsidR="00534B09" w:rsidRDefault="00534B09" w:rsidP="008D50F5"/>
        </w:tc>
        <w:tc>
          <w:tcPr>
            <w:tcW w:w="2333" w:type="dxa"/>
          </w:tcPr>
          <w:p w:rsidR="00534B09" w:rsidRDefault="00534B09" w:rsidP="008D50F5"/>
        </w:tc>
        <w:tc>
          <w:tcPr>
            <w:tcW w:w="3555" w:type="dxa"/>
          </w:tcPr>
          <w:p w:rsidR="00534B09" w:rsidRDefault="00534B09" w:rsidP="008D50F5"/>
        </w:tc>
      </w:tr>
    </w:tbl>
    <w:p w:rsidR="00534B09" w:rsidRPr="00534B09" w:rsidRDefault="00534B09">
      <w:pPr>
        <w:rPr>
          <w:rFonts w:ascii="Helvetica" w:hAnsi="Helvetica"/>
        </w:rPr>
      </w:pPr>
    </w:p>
    <w:sectPr w:rsidR="00534B09" w:rsidRPr="00534B09" w:rsidSect="003D1F15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09" w:rsidRDefault="00534B09" w:rsidP="00534B09">
      <w:r>
        <w:separator/>
      </w:r>
    </w:p>
  </w:endnote>
  <w:endnote w:type="continuationSeparator" w:id="0">
    <w:p w:rsidR="00534B09" w:rsidRDefault="00534B09" w:rsidP="0053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09" w:rsidRDefault="00534B09" w:rsidP="00534B09">
      <w:r>
        <w:separator/>
      </w:r>
    </w:p>
  </w:footnote>
  <w:footnote w:type="continuationSeparator" w:id="0">
    <w:p w:rsidR="00534B09" w:rsidRDefault="00534B09" w:rsidP="00534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09" w:rsidRDefault="00534B09">
    <w:pPr>
      <w:pStyle w:val="Header"/>
    </w:pPr>
    <w:r>
      <w:t>Name:</w:t>
    </w:r>
  </w:p>
  <w:p w:rsidR="00534B09" w:rsidRDefault="00534B09">
    <w:pPr>
      <w:pStyle w:val="Header"/>
    </w:pPr>
    <w: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5"/>
    <w:rsid w:val="003D1F15"/>
    <w:rsid w:val="00534B09"/>
    <w:rsid w:val="007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89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F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F15"/>
    <w:rPr>
      <w:color w:val="0000FF"/>
      <w:u w:val="single"/>
    </w:rPr>
  </w:style>
  <w:style w:type="table" w:styleId="TableGrid">
    <w:name w:val="Table Grid"/>
    <w:basedOn w:val="TableNormal"/>
    <w:uiPriority w:val="59"/>
    <w:rsid w:val="003D1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09"/>
  </w:style>
  <w:style w:type="paragraph" w:styleId="Footer">
    <w:name w:val="footer"/>
    <w:basedOn w:val="Normal"/>
    <w:link w:val="FooterChar"/>
    <w:uiPriority w:val="99"/>
    <w:unhideWhenUsed/>
    <w:rsid w:val="00534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F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F15"/>
    <w:rPr>
      <w:color w:val="0000FF"/>
      <w:u w:val="single"/>
    </w:rPr>
  </w:style>
  <w:style w:type="table" w:styleId="TableGrid">
    <w:name w:val="Table Grid"/>
    <w:basedOn w:val="TableNormal"/>
    <w:uiPriority w:val="59"/>
    <w:rsid w:val="003D1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09"/>
  </w:style>
  <w:style w:type="paragraph" w:styleId="Footer">
    <w:name w:val="footer"/>
    <w:basedOn w:val="Normal"/>
    <w:link w:val="FooterChar"/>
    <w:uiPriority w:val="99"/>
    <w:unhideWhenUsed/>
    <w:rsid w:val="00534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598</Words>
  <Characters>2820</Characters>
  <Application>Microsoft Macintosh Word</Application>
  <DocSecurity>0</DocSecurity>
  <Lines>50</Lines>
  <Paragraphs>17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</dc:creator>
  <cp:keywords/>
  <dc:description/>
  <cp:lastModifiedBy>Bern</cp:lastModifiedBy>
  <cp:revision>1</cp:revision>
  <cp:lastPrinted>2018-08-29T17:25:00Z</cp:lastPrinted>
  <dcterms:created xsi:type="dcterms:W3CDTF">2018-08-29T17:08:00Z</dcterms:created>
  <dcterms:modified xsi:type="dcterms:W3CDTF">2018-08-29T17:26:00Z</dcterms:modified>
</cp:coreProperties>
</file>